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777C" w14:textId="77777777" w:rsidR="004D2E2D" w:rsidRDefault="004D2E2D"/>
    <w:p w14:paraId="766D9A99" w14:textId="77777777" w:rsidR="004D2E2D" w:rsidRDefault="005D3512" w:rsidP="005D3512">
      <w:pPr>
        <w:rPr>
          <w:sz w:val="72"/>
          <w:szCs w:val="72"/>
        </w:rPr>
      </w:pPr>
      <w:r w:rsidRPr="005D3512">
        <w:rPr>
          <w:noProof/>
          <w:sz w:val="72"/>
          <w:szCs w:val="72"/>
        </w:rPr>
        <mc:AlternateContent>
          <mc:Choice Requires="wps">
            <w:drawing>
              <wp:anchor distT="0" distB="0" distL="114300" distR="114300" simplePos="0" relativeHeight="251659264" behindDoc="0" locked="0" layoutInCell="1" allowOverlap="1" wp14:anchorId="3E3FAC23" wp14:editId="2BBB9DC6">
                <wp:simplePos x="0" y="0"/>
                <wp:positionH relativeFrom="column">
                  <wp:posOffset>-457200</wp:posOffset>
                </wp:positionH>
                <wp:positionV relativeFrom="paragraph">
                  <wp:posOffset>719455</wp:posOffset>
                </wp:positionV>
                <wp:extent cx="7774940" cy="8026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7774940" cy="80264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75E4CA5" w14:textId="77777777" w:rsidR="004D2E2D" w:rsidRPr="005D3512" w:rsidRDefault="005D3512" w:rsidP="005D3512">
                            <w:pPr>
                              <w:jc w:val="center"/>
                              <w:rPr>
                                <w:rFonts w:ascii="Arial" w:hAnsi="Arial" w:cs="Arial"/>
                                <w:color w:val="FFFFFF" w:themeColor="background1"/>
                                <w:sz w:val="40"/>
                                <w:szCs w:val="40"/>
                              </w:rPr>
                            </w:pPr>
                            <w:r w:rsidRPr="005D3512">
                              <w:rPr>
                                <w:rFonts w:ascii="Arial" w:hAnsi="Arial" w:cs="Arial"/>
                                <w:color w:val="FFFFFF" w:themeColor="background1"/>
                                <w:sz w:val="40"/>
                                <w:szCs w:val="40"/>
                              </w:rPr>
                              <w:t>“All h</w:t>
                            </w:r>
                            <w:r w:rsidRPr="005D3512">
                              <w:rPr>
                                <w:rFonts w:ascii="Arial" w:hAnsi="Arial" w:cs="Arial"/>
                                <w:color w:val="FFFFFF" w:themeColor="background1"/>
                                <w:sz w:val="40"/>
                                <w:szCs w:val="40"/>
                              </w:rPr>
                              <w:t>istory is an abstract reconstruction of the past.”</w:t>
                            </w:r>
                          </w:p>
                          <w:p w14:paraId="77AF4834" w14:textId="77777777" w:rsidR="005D3512" w:rsidRPr="005D3512" w:rsidRDefault="005D3512" w:rsidP="005D3512">
                            <w:pPr>
                              <w:jc w:val="center"/>
                              <w:rPr>
                                <w:rFonts w:ascii="Arial" w:hAnsi="Arial" w:cs="Arial"/>
                                <w:color w:val="FFFFFF" w:themeColor="background1"/>
                                <w:sz w:val="32"/>
                                <w:szCs w:val="32"/>
                              </w:rPr>
                            </w:pPr>
                            <w:r w:rsidRPr="005D3512">
                              <w:rPr>
                                <w:rFonts w:ascii="Arial" w:hAnsi="Arial" w:cs="Arial"/>
                                <w:color w:val="FFFFFF" w:themeColor="background1"/>
                                <w:sz w:val="32"/>
                                <w:szCs w:val="32"/>
                              </w:rPr>
                              <w:t>-Marshall &amp; Donahue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FAC23" id="_x0000_t202" coordsize="21600,21600" o:spt="202" path="m0,0l0,21600,21600,21600,21600,0xe">
                <v:stroke joinstyle="miter"/>
                <v:path gradientshapeok="t" o:connecttype="rect"/>
              </v:shapetype>
              <v:shape id="Text Box 1" o:spid="_x0000_s1026" type="#_x0000_t202" style="position:absolute;margin-left:-36pt;margin-top:56.65pt;width:612.2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" fillcolor="#bfbfbf [2412]" stroked="f">
                <v:textbox>
                  <w:txbxContent>
                    <w:p w14:paraId="775E4CA5" w14:textId="77777777" w:rsidR="004D2E2D" w:rsidRPr="005D3512" w:rsidRDefault="005D3512" w:rsidP="005D3512">
                      <w:pPr>
                        <w:jc w:val="center"/>
                        <w:rPr>
                          <w:rFonts w:ascii="Arial" w:hAnsi="Arial" w:cs="Arial"/>
                          <w:color w:val="FFFFFF" w:themeColor="background1"/>
                          <w:sz w:val="40"/>
                          <w:szCs w:val="40"/>
                        </w:rPr>
                      </w:pPr>
                      <w:r w:rsidRPr="005D3512">
                        <w:rPr>
                          <w:rFonts w:ascii="Arial" w:hAnsi="Arial" w:cs="Arial"/>
                          <w:color w:val="FFFFFF" w:themeColor="background1"/>
                          <w:sz w:val="40"/>
                          <w:szCs w:val="40"/>
                        </w:rPr>
                        <w:t>“All h</w:t>
                      </w:r>
                      <w:r w:rsidRPr="005D3512">
                        <w:rPr>
                          <w:rFonts w:ascii="Arial" w:hAnsi="Arial" w:cs="Arial"/>
                          <w:color w:val="FFFFFF" w:themeColor="background1"/>
                          <w:sz w:val="40"/>
                          <w:szCs w:val="40"/>
                        </w:rPr>
                        <w:t>istory is an abstract reconstruction of the past.”</w:t>
                      </w:r>
                    </w:p>
                    <w:p w14:paraId="77AF4834" w14:textId="77777777" w:rsidR="005D3512" w:rsidRPr="005D3512" w:rsidRDefault="005D3512" w:rsidP="005D3512">
                      <w:pPr>
                        <w:jc w:val="center"/>
                        <w:rPr>
                          <w:rFonts w:ascii="Arial" w:hAnsi="Arial" w:cs="Arial"/>
                          <w:color w:val="FFFFFF" w:themeColor="background1"/>
                          <w:sz w:val="32"/>
                          <w:szCs w:val="32"/>
                        </w:rPr>
                      </w:pPr>
                      <w:r w:rsidRPr="005D3512">
                        <w:rPr>
                          <w:rFonts w:ascii="Arial" w:hAnsi="Arial" w:cs="Arial"/>
                          <w:color w:val="FFFFFF" w:themeColor="background1"/>
                          <w:sz w:val="32"/>
                          <w:szCs w:val="32"/>
                        </w:rPr>
                        <w:t>-Marshall &amp; Donahue</w:t>
                      </w:r>
                    </w:p>
                  </w:txbxContent>
                </v:textbox>
                <w10:wrap type="square"/>
              </v:shape>
            </w:pict>
          </mc:Fallback>
        </mc:AlternateContent>
      </w:r>
      <w:r w:rsidR="004D2E2D" w:rsidRPr="005D3512">
        <w:rPr>
          <w:sz w:val="72"/>
          <w:szCs w:val="72"/>
        </w:rPr>
        <w:t>History: Making Meaning of the Past</w:t>
      </w:r>
    </w:p>
    <w:p w14:paraId="65D0D584" w14:textId="77777777" w:rsidR="005D3512" w:rsidRDefault="005D3512" w:rsidP="005D3512"/>
    <w:p w14:paraId="179C2590" w14:textId="77777777" w:rsidR="005D3512" w:rsidRDefault="005D3512" w:rsidP="005D3512">
      <w:r>
        <w:t>What is the purpose of history?</w:t>
      </w:r>
    </w:p>
    <w:p w14:paraId="5C59BB69" w14:textId="77777777" w:rsidR="005D3512" w:rsidRDefault="005D3512" w:rsidP="005D3512"/>
    <w:p w14:paraId="79778A86" w14:textId="77777777" w:rsidR="005D3512" w:rsidRDefault="005D3512" w:rsidP="005D3512">
      <w:pPr>
        <w:pStyle w:val="ListParagraph"/>
        <w:numPr>
          <w:ilvl w:val="0"/>
          <w:numId w:val="2"/>
        </w:numPr>
      </w:pPr>
      <w:r>
        <w:t>We can learn from the past about the human condition (pg. 83)</w:t>
      </w:r>
    </w:p>
    <w:p w14:paraId="7A0A3FA5" w14:textId="77777777" w:rsidR="005D3512" w:rsidRDefault="005D3512" w:rsidP="005D3512">
      <w:pPr>
        <w:pStyle w:val="ListParagraph"/>
        <w:numPr>
          <w:ilvl w:val="1"/>
          <w:numId w:val="2"/>
        </w:numPr>
      </w:pPr>
      <w:r>
        <w:t>However, some historians believe we shouldn’t try to solve present issues by looking at the past. And some historians believe they should be impartial to bias and only present what is fact. What do you think?</w:t>
      </w:r>
    </w:p>
    <w:p w14:paraId="76389EA4" w14:textId="77777777" w:rsidR="005D3512" w:rsidRDefault="005D3512" w:rsidP="005D3512">
      <w:pPr>
        <w:pStyle w:val="ListParagraph"/>
        <w:numPr>
          <w:ilvl w:val="0"/>
          <w:numId w:val="1"/>
        </w:numPr>
      </w:pPr>
      <w:r>
        <w:t>To make meaning of the past by looking at the bystanders of historical change (pg. 85)</w:t>
      </w:r>
    </w:p>
    <w:p w14:paraId="752AE399" w14:textId="77777777" w:rsidR="005D3512" w:rsidRDefault="005D3512" w:rsidP="005D3512">
      <w:pPr>
        <w:pStyle w:val="ListParagraph"/>
        <w:numPr>
          <w:ilvl w:val="1"/>
          <w:numId w:val="1"/>
        </w:numPr>
      </w:pPr>
      <w:r>
        <w:t>These historians want to “instill appreciation for the diversity of humans, thus fostering greater tolerance for different cultures and beliefs.” (pg. 85)</w:t>
      </w:r>
    </w:p>
    <w:p w14:paraId="096A65B0" w14:textId="77777777" w:rsidR="005D3512" w:rsidRDefault="005D3512" w:rsidP="005D3512"/>
    <w:p w14:paraId="51CBC337" w14:textId="77777777" w:rsidR="005D3512" w:rsidRDefault="005D3512" w:rsidP="005D3512">
      <w:pPr>
        <w:sectPr w:rsidR="005D3512" w:rsidSect="005D3512">
          <w:pgSz w:w="12240" w:h="15840"/>
          <w:pgMar w:top="198" w:right="720" w:bottom="720" w:left="720" w:header="720" w:footer="720" w:gutter="0"/>
          <w:cols w:space="720"/>
          <w:docGrid w:linePitch="360"/>
        </w:sectPr>
      </w:pPr>
    </w:p>
    <w:p w14:paraId="110CEA41" w14:textId="77777777" w:rsidR="005D3512" w:rsidRDefault="005D3512" w:rsidP="005D3512">
      <w:r>
        <w:lastRenderedPageBreak/>
        <w:t xml:space="preserve">Fact vs. Historical Fact: </w:t>
      </w:r>
    </w:p>
    <w:p w14:paraId="378367DA" w14:textId="77777777" w:rsidR="005D3512" w:rsidRDefault="005D3512" w:rsidP="005D3512">
      <w:r>
        <w:t>“A fact is something that happened in the past, but it becomes a historical fact when a historian uses it as part of an argument.” (pg. 85)</w:t>
      </w:r>
    </w:p>
    <w:p w14:paraId="4733DE6D" w14:textId="77777777" w:rsidR="005D3512" w:rsidRDefault="005D3512" w:rsidP="005D3512"/>
    <w:p w14:paraId="2BE8D956" w14:textId="77777777" w:rsidR="005D3512" w:rsidRDefault="005D3512" w:rsidP="005D3512">
      <w:r>
        <w:lastRenderedPageBreak/>
        <w:t>Truthful vs. Propaganda:</w:t>
      </w:r>
    </w:p>
    <w:p w14:paraId="1EE674A3" w14:textId="77777777" w:rsidR="005D3512" w:rsidRDefault="005D3512" w:rsidP="005D3512">
      <w:r>
        <w:t>Historians consider history to be truthful in that it is justified appropriately to history. History that isn’t justified can be considered as propaganda</w:t>
      </w:r>
      <w:r>
        <w:t>.</w:t>
      </w:r>
    </w:p>
    <w:p w14:paraId="0A155421" w14:textId="77777777" w:rsidR="005D3512" w:rsidRDefault="005D3512" w:rsidP="005D3512">
      <w:pPr>
        <w:sectPr w:rsidR="005D3512" w:rsidSect="005D3512">
          <w:type w:val="continuous"/>
          <w:pgSz w:w="12240" w:h="15840"/>
          <w:pgMar w:top="198" w:right="720" w:bottom="720" w:left="720" w:header="720" w:footer="720" w:gutter="0"/>
          <w:cols w:num="2" w:space="720"/>
          <w:docGrid w:linePitch="360"/>
        </w:sectPr>
      </w:pPr>
    </w:p>
    <w:p w14:paraId="6F493154" w14:textId="77777777" w:rsidR="005D3512" w:rsidRDefault="005D3512" w:rsidP="005D3512">
      <w:r>
        <w:lastRenderedPageBreak/>
        <w:t>Four Ways Historians Think (Pg. 90-91):</w:t>
      </w:r>
    </w:p>
    <w:p w14:paraId="65F65E52" w14:textId="77777777" w:rsidR="005D3512" w:rsidRDefault="005D3512" w:rsidP="005D3512"/>
    <w:p w14:paraId="378D64E7" w14:textId="77777777" w:rsidR="005D3512" w:rsidRDefault="005D3512" w:rsidP="005D3512">
      <w:pPr>
        <w:sectPr w:rsidR="005D3512" w:rsidSect="005D3512">
          <w:type w:val="continuous"/>
          <w:pgSz w:w="12240" w:h="15840"/>
          <w:pgMar w:top="198" w:right="720" w:bottom="720" w:left="720" w:header="720" w:footer="720" w:gutter="0"/>
          <w:cols w:space="720"/>
          <w:docGrid w:linePitch="360"/>
        </w:sectPr>
      </w:pPr>
    </w:p>
    <w:p w14:paraId="4664C816" w14:textId="77777777" w:rsidR="005D3512" w:rsidRDefault="005D3512" w:rsidP="005D3512">
      <w:r>
        <w:lastRenderedPageBreak/>
        <w:t>Skeptical:</w:t>
      </w:r>
    </w:p>
    <w:p w14:paraId="235CC97D" w14:textId="77777777" w:rsidR="005D3512" w:rsidRDefault="005D3512" w:rsidP="005D3512"/>
    <w:p w14:paraId="39AA7D8D" w14:textId="77777777" w:rsidR="005D3512" w:rsidRDefault="005D3512" w:rsidP="005D3512"/>
    <w:p w14:paraId="5C9F6C74" w14:textId="77777777" w:rsidR="005D3512" w:rsidRDefault="005D3512" w:rsidP="005D3512"/>
    <w:p w14:paraId="6B107CFF" w14:textId="77777777" w:rsidR="005D3512" w:rsidRDefault="005D3512" w:rsidP="005D3512"/>
    <w:p w14:paraId="72984130" w14:textId="77777777" w:rsidR="005D3512" w:rsidRDefault="005D3512" w:rsidP="005D3512">
      <w:r>
        <w:t>Argumentative:</w:t>
      </w:r>
    </w:p>
    <w:p w14:paraId="5609C6B2" w14:textId="77777777" w:rsidR="005D3512" w:rsidRDefault="005D3512" w:rsidP="005D3512">
      <w:r>
        <w:lastRenderedPageBreak/>
        <w:t>Synthetically:</w:t>
      </w:r>
    </w:p>
    <w:p w14:paraId="50188908" w14:textId="77777777" w:rsidR="005D3512" w:rsidRDefault="005D3512" w:rsidP="005D3512"/>
    <w:p w14:paraId="584DE719" w14:textId="77777777" w:rsidR="005D3512" w:rsidRDefault="005D3512" w:rsidP="005D3512"/>
    <w:p w14:paraId="3FA79933" w14:textId="77777777" w:rsidR="005D3512" w:rsidRDefault="005D3512" w:rsidP="005D3512"/>
    <w:p w14:paraId="1BAD21AE" w14:textId="77777777" w:rsidR="005D3512" w:rsidRDefault="005D3512" w:rsidP="005D3512"/>
    <w:p w14:paraId="5BF1D61E" w14:textId="77777777" w:rsidR="005D3512" w:rsidRDefault="005D3512" w:rsidP="005D3512">
      <w:r>
        <w:t>Empathetically:</w:t>
      </w:r>
    </w:p>
    <w:p w14:paraId="67B028CB" w14:textId="77777777" w:rsidR="005D3512" w:rsidRDefault="005D3512" w:rsidP="005D3512">
      <w:pPr>
        <w:sectPr w:rsidR="005D3512" w:rsidSect="005D3512">
          <w:type w:val="continuous"/>
          <w:pgSz w:w="12240" w:h="15840"/>
          <w:pgMar w:top="198" w:right="720" w:bottom="720" w:left="720" w:header="720" w:footer="720" w:gutter="0"/>
          <w:cols w:num="2" w:space="720"/>
          <w:docGrid w:linePitch="360"/>
        </w:sectPr>
      </w:pPr>
    </w:p>
    <w:p w14:paraId="6C19E329" w14:textId="77777777" w:rsidR="005D3512" w:rsidRDefault="005D3512" w:rsidP="005D3512"/>
    <w:p w14:paraId="382C9FEB" w14:textId="77777777" w:rsidR="005D3512" w:rsidRDefault="005D3512" w:rsidP="005D3512"/>
    <w:p w14:paraId="22FFD64F" w14:textId="77777777" w:rsidR="005D3512" w:rsidRDefault="005D3512" w:rsidP="005D3512"/>
    <w:p w14:paraId="4BCD69AB" w14:textId="77777777" w:rsidR="005D3512" w:rsidRDefault="005D3512" w:rsidP="005D3512"/>
    <w:p w14:paraId="225B9E37" w14:textId="77777777" w:rsidR="005D3512" w:rsidRDefault="005D3512" w:rsidP="005D3512"/>
    <w:p w14:paraId="2FD15655" w14:textId="77777777" w:rsidR="005D3512" w:rsidRDefault="005D3512" w:rsidP="005D3512">
      <w:r>
        <w:t xml:space="preserve">Integration: </w:t>
      </w:r>
      <w:r>
        <w:t>Purpose, knowledge, methods and forms: An artist can use these strategies that historians use in their artmaking process. An artist can research sources for the subjects of their work, they can synthesize the information and use it to tell a story or make an argument for their perspective of the issue or event.</w:t>
      </w:r>
    </w:p>
    <w:p w14:paraId="0CE9D71E" w14:textId="77777777" w:rsidR="005D3512" w:rsidRDefault="005D3512" w:rsidP="005D3512"/>
    <w:p w14:paraId="01EE6462" w14:textId="77777777" w:rsidR="005D3512" w:rsidRDefault="005D3512" w:rsidP="005D3512">
      <w:r>
        <w:t xml:space="preserve">Creative Methods: </w:t>
      </w:r>
      <w:r>
        <w:t>Juxtaposition, layering, metaphors: Juxtaposition and layering allows an artist to confront opposing views or construct a supportive narrative. Just in the way a historian would consider a new source against the known information, these methods allow an artist to choose the information they want to present and contrast or support it with other information. Metaphors allow an artist to reference the sources, the events and people. These methods allow people to “embody” and “amplify” ideas and feelings. (Pg. 99)</w:t>
      </w:r>
    </w:p>
    <w:p w14:paraId="318DA5D8" w14:textId="77777777" w:rsidR="005D3512" w:rsidRDefault="005D3512" w:rsidP="005D3512"/>
    <w:p w14:paraId="647229BC" w14:textId="77777777" w:rsidR="000C5382" w:rsidRDefault="000C5382" w:rsidP="005D3512"/>
    <w:p w14:paraId="0AB806CA" w14:textId="77777777" w:rsidR="000C5382" w:rsidRDefault="000C5382" w:rsidP="005D3512"/>
    <w:p w14:paraId="50E91FAA" w14:textId="77777777" w:rsidR="000C5382" w:rsidRDefault="000C5382" w:rsidP="005D3512"/>
    <w:p w14:paraId="1A70A403" w14:textId="77777777" w:rsidR="000C5382" w:rsidRDefault="000C5382" w:rsidP="005D3512"/>
    <w:p w14:paraId="0CAFE6AC" w14:textId="1E69933E" w:rsidR="000C5382" w:rsidRDefault="000C5382" w:rsidP="005D3512">
      <w:r>
        <w:t>Name: _________________________ Date: _______________</w:t>
      </w:r>
    </w:p>
    <w:p w14:paraId="53311E70" w14:textId="77777777" w:rsidR="000C5382" w:rsidRDefault="000C5382" w:rsidP="005D3512"/>
    <w:p w14:paraId="6E50C61A" w14:textId="383BE72C" w:rsidR="000C5382" w:rsidRDefault="000C5382" w:rsidP="005D3512">
      <w:r>
        <w:t>Theaster Gates Art21 Clip:</w:t>
      </w:r>
    </w:p>
    <w:p w14:paraId="6D2056D4" w14:textId="77777777" w:rsidR="000C5382" w:rsidRDefault="000C5382" w:rsidP="005D3512"/>
    <w:p w14:paraId="1CED67A9" w14:textId="735C0067" w:rsidR="000C5382" w:rsidRDefault="000C5382" w:rsidP="005D3512">
      <w:r>
        <w:t>What histories is Gates</w:t>
      </w:r>
      <w:bookmarkStart w:id="0" w:name="_GoBack"/>
      <w:bookmarkEnd w:id="0"/>
      <w:r>
        <w:t xml:space="preserve"> pulling from?</w:t>
      </w:r>
    </w:p>
    <w:p w14:paraId="34C9F0BB" w14:textId="77777777" w:rsidR="000C5382" w:rsidRDefault="000C5382" w:rsidP="005D3512"/>
    <w:p w14:paraId="42250E46" w14:textId="77777777" w:rsidR="000C5382" w:rsidRDefault="000C5382" w:rsidP="005D3512"/>
    <w:p w14:paraId="22A17331" w14:textId="77777777" w:rsidR="000C5382" w:rsidRDefault="000C5382" w:rsidP="005D3512"/>
    <w:p w14:paraId="26CCD786" w14:textId="694235DB" w:rsidR="000C5382" w:rsidRDefault="000C5382" w:rsidP="005D3512">
      <w:r>
        <w:t>How does Gates integrate these ideas into his practice and artworks?</w:t>
      </w:r>
    </w:p>
    <w:p w14:paraId="27D7BD2F" w14:textId="77777777" w:rsidR="000C5382" w:rsidRDefault="000C5382" w:rsidP="005D3512"/>
    <w:p w14:paraId="72A4CFED" w14:textId="77777777" w:rsidR="000C5382" w:rsidRDefault="000C5382" w:rsidP="005D3512"/>
    <w:p w14:paraId="37C99FC6" w14:textId="77777777" w:rsidR="000C5382" w:rsidRDefault="000C5382" w:rsidP="005D3512"/>
    <w:p w14:paraId="4D033F54" w14:textId="77777777" w:rsidR="000C5382" w:rsidRDefault="000C5382" w:rsidP="005D3512"/>
    <w:p w14:paraId="10A14F89" w14:textId="49453BD2" w:rsidR="000C5382" w:rsidRDefault="000C5382" w:rsidP="005D3512">
      <w:r>
        <w:t>What creative methods is Gates using?</w:t>
      </w:r>
    </w:p>
    <w:p w14:paraId="6B68113F" w14:textId="77777777" w:rsidR="000C5382" w:rsidRDefault="000C5382" w:rsidP="005D3512"/>
    <w:p w14:paraId="1AB9553A" w14:textId="77777777" w:rsidR="000C5382" w:rsidRDefault="000C5382" w:rsidP="005D3512"/>
    <w:p w14:paraId="53074E29" w14:textId="77777777" w:rsidR="000C5382" w:rsidRDefault="000C5382" w:rsidP="005D3512"/>
    <w:p w14:paraId="2C18F025" w14:textId="77777777" w:rsidR="000C5382" w:rsidRDefault="000C5382" w:rsidP="005D3512"/>
    <w:p w14:paraId="53C19042" w14:textId="5A630BE2" w:rsidR="000C5382" w:rsidRDefault="000C5382" w:rsidP="005D3512">
      <w:r>
        <w:t>What might Gates be trying to contribute to history or art?</w:t>
      </w:r>
    </w:p>
    <w:p w14:paraId="4B215FBF" w14:textId="77777777" w:rsidR="000C5382" w:rsidRDefault="000C5382" w:rsidP="005D3512"/>
    <w:p w14:paraId="24CBD3B7" w14:textId="77777777" w:rsidR="000C5382" w:rsidRDefault="000C5382" w:rsidP="005D3512"/>
    <w:p w14:paraId="3A85DB90" w14:textId="77777777" w:rsidR="000C5382" w:rsidRDefault="000C5382" w:rsidP="005D3512"/>
    <w:p w14:paraId="3C44F31D" w14:textId="77777777" w:rsidR="000C5382" w:rsidRDefault="000C5382" w:rsidP="005D3512"/>
    <w:p w14:paraId="3C2F642C" w14:textId="2A7FAA31" w:rsidR="000C5382" w:rsidRDefault="000C5382" w:rsidP="005D3512">
      <w:r>
        <w:t>Quotes form the clip:</w:t>
      </w:r>
    </w:p>
    <w:p w14:paraId="0122AE26" w14:textId="77777777" w:rsidR="000C5382" w:rsidRDefault="000C5382" w:rsidP="005D3512"/>
    <w:p w14:paraId="7EB0F117" w14:textId="77777777" w:rsidR="000C5382" w:rsidRDefault="000C5382" w:rsidP="005D3512"/>
    <w:p w14:paraId="651DFC26" w14:textId="77777777" w:rsidR="000C5382" w:rsidRDefault="000C5382" w:rsidP="005D3512"/>
    <w:p w14:paraId="53428238" w14:textId="77777777" w:rsidR="000C5382" w:rsidRDefault="000C5382" w:rsidP="005D3512"/>
    <w:p w14:paraId="2EFA2F90" w14:textId="77777777" w:rsidR="000C5382" w:rsidRDefault="000C5382" w:rsidP="005D3512">
      <w:r>
        <w:t xml:space="preserve">For Homework: </w:t>
      </w:r>
    </w:p>
    <w:p w14:paraId="775AE51C" w14:textId="4EFF6E6B" w:rsidR="000C5382" w:rsidRPr="005D3512" w:rsidRDefault="000C5382" w:rsidP="005D3512">
      <w:r>
        <w:t>Consider your own personal history and the histories intersecting it. What are some of those histories and how might you research them, what sources could you use in an artwork? What creative methods could you use? What metaphors could you make? Brainstorm in the space below.</w:t>
      </w:r>
    </w:p>
    <w:sectPr w:rsidR="000C5382" w:rsidRPr="005D3512" w:rsidSect="005D3512">
      <w:type w:val="continuous"/>
      <w:pgSz w:w="12240" w:h="15840"/>
      <w:pgMar w:top="198"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B3C6D" w14:textId="77777777" w:rsidR="003E19F2" w:rsidRDefault="003E19F2" w:rsidP="005D3512">
      <w:r>
        <w:separator/>
      </w:r>
    </w:p>
  </w:endnote>
  <w:endnote w:type="continuationSeparator" w:id="0">
    <w:p w14:paraId="07E4DB10" w14:textId="77777777" w:rsidR="003E19F2" w:rsidRDefault="003E19F2" w:rsidP="005D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5F36" w14:textId="77777777" w:rsidR="003E19F2" w:rsidRDefault="003E19F2" w:rsidP="005D3512">
      <w:r>
        <w:separator/>
      </w:r>
    </w:p>
  </w:footnote>
  <w:footnote w:type="continuationSeparator" w:id="0">
    <w:p w14:paraId="418F6F94" w14:textId="77777777" w:rsidR="003E19F2" w:rsidRDefault="003E19F2" w:rsidP="005D35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1245"/>
    <w:multiLevelType w:val="hybridMultilevel"/>
    <w:tmpl w:val="206C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A243F"/>
    <w:multiLevelType w:val="hybridMultilevel"/>
    <w:tmpl w:val="629C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2D"/>
    <w:rsid w:val="000C5382"/>
    <w:rsid w:val="003E19F2"/>
    <w:rsid w:val="00414A23"/>
    <w:rsid w:val="004D2E2D"/>
    <w:rsid w:val="005D3512"/>
    <w:rsid w:val="0088490F"/>
    <w:rsid w:val="008B39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7A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12"/>
    <w:pPr>
      <w:tabs>
        <w:tab w:val="center" w:pos="4680"/>
        <w:tab w:val="right" w:pos="9360"/>
      </w:tabs>
    </w:pPr>
  </w:style>
  <w:style w:type="character" w:customStyle="1" w:styleId="HeaderChar">
    <w:name w:val="Header Char"/>
    <w:basedOn w:val="DefaultParagraphFont"/>
    <w:link w:val="Header"/>
    <w:uiPriority w:val="99"/>
    <w:rsid w:val="005D3512"/>
  </w:style>
  <w:style w:type="paragraph" w:styleId="Footer">
    <w:name w:val="footer"/>
    <w:basedOn w:val="Normal"/>
    <w:link w:val="FooterChar"/>
    <w:uiPriority w:val="99"/>
    <w:unhideWhenUsed/>
    <w:rsid w:val="005D3512"/>
    <w:pPr>
      <w:tabs>
        <w:tab w:val="center" w:pos="4680"/>
        <w:tab w:val="right" w:pos="9360"/>
      </w:tabs>
    </w:pPr>
  </w:style>
  <w:style w:type="character" w:customStyle="1" w:styleId="FooterChar">
    <w:name w:val="Footer Char"/>
    <w:basedOn w:val="DefaultParagraphFont"/>
    <w:link w:val="Footer"/>
    <w:uiPriority w:val="99"/>
    <w:rsid w:val="005D3512"/>
  </w:style>
  <w:style w:type="paragraph" w:styleId="ListParagraph">
    <w:name w:val="List Paragraph"/>
    <w:basedOn w:val="Normal"/>
    <w:uiPriority w:val="34"/>
    <w:qFormat/>
    <w:rsid w:val="005D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Hannah Alice</dc:creator>
  <cp:keywords/>
  <dc:description/>
  <cp:lastModifiedBy>Ayers, Hannah Alice</cp:lastModifiedBy>
  <cp:revision>2</cp:revision>
  <dcterms:created xsi:type="dcterms:W3CDTF">2017-10-17T03:40:00Z</dcterms:created>
  <dcterms:modified xsi:type="dcterms:W3CDTF">2017-10-17T03:40:00Z</dcterms:modified>
</cp:coreProperties>
</file>